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0137" w14:textId="77777777" w:rsidR="00A92FA5" w:rsidRDefault="00A92FA5" w:rsidP="00A92FA5">
      <w:pPr>
        <w:pStyle w:val="paragraph"/>
        <w:spacing w:before="0" w:beforeAutospacing="0" w:after="0" w:afterAutospacing="0"/>
        <w:jc w:val="center"/>
        <w:textAlignment w:val="baseline"/>
        <w:rPr>
          <w:rFonts w:ascii="Segoe UI" w:hAnsi="Segoe UI" w:cs="Segoe UI"/>
          <w:sz w:val="18"/>
          <w:szCs w:val="18"/>
        </w:rPr>
      </w:pPr>
      <w:r>
        <w:rPr>
          <w:rStyle w:val="normaltextrun"/>
          <w:rFonts w:ascii="Open Sans" w:hAnsi="Open Sans" w:cs="Open Sans"/>
          <w:b/>
          <w:bCs/>
          <w:color w:val="1D110C"/>
          <w:sz w:val="40"/>
          <w:szCs w:val="40"/>
          <w:u w:val="single"/>
        </w:rPr>
        <w:t>Beef Ordering Information</w:t>
      </w:r>
      <w:r>
        <w:rPr>
          <w:rStyle w:val="eop"/>
          <w:rFonts w:ascii="Open Sans" w:hAnsi="Open Sans" w:cs="Open Sans"/>
          <w:color w:val="1D110C"/>
          <w:sz w:val="40"/>
          <w:szCs w:val="40"/>
        </w:rPr>
        <w:t> </w:t>
      </w:r>
    </w:p>
    <w:p w14:paraId="24818036"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192D246A" wp14:editId="73DAA39D">
            <wp:extent cx="5715000" cy="38328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32860"/>
                    </a:xfrm>
                    <a:prstGeom prst="rect">
                      <a:avLst/>
                    </a:prstGeom>
                    <a:noFill/>
                    <a:ln>
                      <a:noFill/>
                    </a:ln>
                  </pic:spPr>
                </pic:pic>
              </a:graphicData>
            </a:graphic>
          </wp:inline>
        </w:drawing>
      </w:r>
      <w:r>
        <w:rPr>
          <w:rStyle w:val="eop"/>
        </w:rPr>
        <w:t> </w:t>
      </w:r>
    </w:p>
    <w:p w14:paraId="17205A4E"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1D110C"/>
          <w:sz w:val="21"/>
          <w:szCs w:val="21"/>
        </w:rPr>
        <w:t>We offer your choice of a Quarter, Half, or Whole beef.  </w:t>
      </w:r>
      <w:r>
        <w:rPr>
          <w:rStyle w:val="eop"/>
          <w:rFonts w:ascii="Arial" w:hAnsi="Arial" w:cs="Segoe UI"/>
          <w:color w:val="1D110C"/>
          <w:sz w:val="21"/>
          <w:szCs w:val="21"/>
        </w:rPr>
        <w:t> </w:t>
      </w:r>
    </w:p>
    <w:p w14:paraId="4F352F23"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eop"/>
          <w:rFonts w:ascii="Arial" w:hAnsi="Arial" w:cs="Segoe UI"/>
          <w:color w:val="1D110C"/>
          <w:sz w:val="21"/>
          <w:szCs w:val="21"/>
        </w:rPr>
        <w:t> </w:t>
      </w:r>
    </w:p>
    <w:p w14:paraId="465E3286"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1D110C"/>
          <w:sz w:val="21"/>
          <w:szCs w:val="21"/>
        </w:rPr>
        <w:t xml:space="preserve">Our beef is priced at $6.00 per pound and charged based on the hanging weight. Hanging weight is the weight after the processor has removed head, hooves, organs, and hide. The Processor gives me the hanging weight. </w:t>
      </w:r>
      <w:r>
        <w:rPr>
          <w:rStyle w:val="normaltextrun"/>
          <w:rFonts w:ascii="Arial" w:hAnsi="Arial" w:cs="Segoe UI"/>
          <w:color w:val="1D110C"/>
          <w:sz w:val="21"/>
          <w:szCs w:val="21"/>
          <w:u w:val="single"/>
        </w:rPr>
        <w:t>A calf will dress between 55% and 65%</w:t>
      </w:r>
      <w:r>
        <w:rPr>
          <w:rStyle w:val="normaltextrun"/>
          <w:rFonts w:ascii="Arial" w:hAnsi="Arial" w:cs="Segoe UI"/>
          <w:color w:val="1D110C"/>
          <w:sz w:val="21"/>
          <w:szCs w:val="21"/>
        </w:rPr>
        <w:t xml:space="preserve">, with the </w:t>
      </w:r>
      <w:r>
        <w:rPr>
          <w:rStyle w:val="normaltextrun"/>
          <w:rFonts w:ascii="Arial" w:hAnsi="Arial" w:cs="Segoe UI"/>
          <w:b/>
          <w:bCs/>
          <w:i/>
          <w:iCs/>
          <w:color w:val="1D110C"/>
          <w:sz w:val="21"/>
          <w:szCs w:val="21"/>
          <w:u w:val="single"/>
        </w:rPr>
        <w:t>average</w:t>
      </w:r>
      <w:r>
        <w:rPr>
          <w:rStyle w:val="normaltextrun"/>
          <w:rFonts w:ascii="Arial" w:hAnsi="Arial" w:cs="Segoe UI"/>
          <w:color w:val="1D110C"/>
          <w:sz w:val="21"/>
          <w:szCs w:val="21"/>
        </w:rPr>
        <w:t xml:space="preserve"> being around 60%. </w:t>
      </w:r>
      <w:r>
        <w:rPr>
          <w:rStyle w:val="eop"/>
          <w:rFonts w:ascii="Arial" w:hAnsi="Arial" w:cs="Segoe UI"/>
          <w:color w:val="1D110C"/>
          <w:sz w:val="21"/>
          <w:szCs w:val="21"/>
        </w:rPr>
        <w:t> </w:t>
      </w:r>
    </w:p>
    <w:p w14:paraId="26C50C3B"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eop"/>
          <w:rFonts w:ascii="Arial" w:hAnsi="Arial" w:cs="Segoe UI"/>
          <w:color w:val="1D110C"/>
          <w:sz w:val="21"/>
          <w:szCs w:val="21"/>
        </w:rPr>
        <w:t> </w:t>
      </w:r>
    </w:p>
    <w:p w14:paraId="70730D32"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1D110C"/>
          <w:sz w:val="21"/>
          <w:szCs w:val="21"/>
        </w:rPr>
        <w:t xml:space="preserve">The amount of beef you will take home from the processor is </w:t>
      </w:r>
      <w:r>
        <w:rPr>
          <w:rStyle w:val="normaltextrun"/>
          <w:rFonts w:ascii="Arial" w:hAnsi="Arial" w:cs="Segoe UI"/>
          <w:color w:val="1D110C"/>
          <w:sz w:val="21"/>
          <w:szCs w:val="21"/>
          <w:u w:val="single"/>
        </w:rPr>
        <w:t>55% to 65%</w:t>
      </w:r>
      <w:r>
        <w:rPr>
          <w:rStyle w:val="normaltextrun"/>
          <w:rFonts w:ascii="Arial" w:hAnsi="Arial" w:cs="Segoe UI"/>
          <w:color w:val="1D110C"/>
          <w:sz w:val="21"/>
          <w:szCs w:val="21"/>
        </w:rPr>
        <w:t xml:space="preserve"> of the dressed weight, and </w:t>
      </w:r>
      <w:r>
        <w:rPr>
          <w:rStyle w:val="normaltextrun"/>
          <w:rFonts w:ascii="Arial" w:hAnsi="Arial" w:cs="Segoe UI"/>
          <w:b/>
          <w:bCs/>
          <w:i/>
          <w:iCs/>
          <w:color w:val="1D110C"/>
          <w:sz w:val="21"/>
          <w:szCs w:val="21"/>
          <w:u w:val="single"/>
        </w:rPr>
        <w:t>averages</w:t>
      </w:r>
      <w:r>
        <w:rPr>
          <w:rStyle w:val="normaltextrun"/>
          <w:rFonts w:ascii="Arial" w:hAnsi="Arial" w:cs="Segoe UI"/>
          <w:color w:val="1D110C"/>
          <w:sz w:val="21"/>
          <w:szCs w:val="21"/>
        </w:rPr>
        <w:t xml:space="preserve"> about </w:t>
      </w:r>
      <w:r>
        <w:rPr>
          <w:rStyle w:val="normaltextrun"/>
          <w:rFonts w:ascii="Arial" w:hAnsi="Arial" w:cs="Segoe UI"/>
          <w:color w:val="1D110C"/>
          <w:sz w:val="21"/>
          <w:szCs w:val="21"/>
          <w:u w:val="single"/>
        </w:rPr>
        <w:t>60% of the dressed weight</w:t>
      </w:r>
      <w:r>
        <w:rPr>
          <w:rStyle w:val="normaltextrun"/>
          <w:rFonts w:ascii="Arial" w:hAnsi="Arial" w:cs="Segoe UI"/>
          <w:color w:val="1D110C"/>
          <w:sz w:val="21"/>
          <w:szCs w:val="21"/>
        </w:rPr>
        <w:t>. </w:t>
      </w:r>
      <w:r>
        <w:rPr>
          <w:rStyle w:val="eop"/>
          <w:rFonts w:ascii="Arial" w:hAnsi="Arial" w:cs="Segoe UI"/>
          <w:color w:val="1D110C"/>
          <w:sz w:val="21"/>
          <w:szCs w:val="21"/>
        </w:rPr>
        <w:t> </w:t>
      </w:r>
    </w:p>
    <w:p w14:paraId="08CE283C"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eop"/>
          <w:rFonts w:ascii="Arial" w:hAnsi="Arial" w:cs="Segoe UI"/>
          <w:color w:val="1D110C"/>
          <w:sz w:val="21"/>
          <w:szCs w:val="21"/>
        </w:rPr>
        <w:t> </w:t>
      </w:r>
    </w:p>
    <w:p w14:paraId="67EA3D04"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1D110C"/>
          <w:sz w:val="21"/>
          <w:szCs w:val="21"/>
        </w:rPr>
        <w:t>Example: A 1,000 pound calf at 60% of the live weight would be 600 pounds.  60% of the dressed weight would be 360 pounds.  360 pounds is the average amount of beef you would plan to take home from the processor for a whole beef. Half beef will be approximately 180 lbs and quarter beef will be approximately 90 lbs.</w:t>
      </w:r>
      <w:r>
        <w:rPr>
          <w:rStyle w:val="eop"/>
          <w:rFonts w:ascii="Arial" w:hAnsi="Arial" w:cs="Segoe UI"/>
          <w:color w:val="1D110C"/>
          <w:sz w:val="21"/>
          <w:szCs w:val="21"/>
        </w:rPr>
        <w:t> </w:t>
      </w:r>
    </w:p>
    <w:p w14:paraId="2033BDA3"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eop"/>
          <w:rFonts w:ascii="Arial" w:hAnsi="Arial" w:cs="Segoe UI"/>
          <w:color w:val="1D110C"/>
          <w:sz w:val="21"/>
          <w:szCs w:val="21"/>
        </w:rPr>
        <w:t> </w:t>
      </w:r>
    </w:p>
    <w:p w14:paraId="7BFEE15D"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1D110C"/>
          <w:sz w:val="21"/>
          <w:szCs w:val="21"/>
        </w:rPr>
        <w:t xml:space="preserve"> A final take home price for the beef including the  processing fees will </w:t>
      </w:r>
      <w:r>
        <w:rPr>
          <w:rStyle w:val="normaltextrun"/>
          <w:rFonts w:ascii="Arial" w:hAnsi="Arial" w:cs="Segoe UI"/>
          <w:b/>
          <w:bCs/>
          <w:i/>
          <w:iCs/>
          <w:color w:val="1D110C"/>
          <w:sz w:val="21"/>
          <w:szCs w:val="21"/>
          <w:u w:val="single"/>
        </w:rPr>
        <w:t>average</w:t>
      </w:r>
      <w:r>
        <w:rPr>
          <w:rStyle w:val="normaltextrun"/>
          <w:rFonts w:ascii="Arial" w:hAnsi="Arial" w:cs="Segoe UI"/>
          <w:color w:val="1D110C"/>
          <w:sz w:val="21"/>
          <w:szCs w:val="21"/>
        </w:rPr>
        <w:t xml:space="preserve"> around $7.00 to $8.00 per pound. </w:t>
      </w:r>
      <w:r>
        <w:rPr>
          <w:rStyle w:val="normaltextrun"/>
          <w:rFonts w:ascii="Arial" w:hAnsi="Arial" w:cs="Segoe UI"/>
          <w:b/>
          <w:bCs/>
          <w:color w:val="1D110C"/>
          <w:sz w:val="21"/>
          <w:szCs w:val="21"/>
          <w:u w:val="single"/>
        </w:rPr>
        <w:t>*Prices and weights may vary.*</w:t>
      </w:r>
      <w:r>
        <w:rPr>
          <w:rStyle w:val="eop"/>
          <w:rFonts w:ascii="Arial" w:hAnsi="Arial" w:cs="Segoe UI"/>
          <w:color w:val="1D110C"/>
          <w:sz w:val="21"/>
          <w:szCs w:val="21"/>
        </w:rPr>
        <w:t> </w:t>
      </w:r>
    </w:p>
    <w:p w14:paraId="7C18B41A"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eop"/>
          <w:rFonts w:ascii="Arial" w:hAnsi="Arial" w:cs="Segoe UI"/>
          <w:color w:val="1D110C"/>
          <w:sz w:val="21"/>
          <w:szCs w:val="21"/>
        </w:rPr>
        <w:t> </w:t>
      </w:r>
    </w:p>
    <w:p w14:paraId="5AC24B72"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1D110C"/>
          <w:sz w:val="21"/>
          <w:szCs w:val="21"/>
        </w:rPr>
        <w:t xml:space="preserve">Keep in mind we are talking about </w:t>
      </w:r>
      <w:r>
        <w:rPr>
          <w:rStyle w:val="normaltextrun"/>
          <w:rFonts w:ascii="Arial" w:hAnsi="Arial" w:cs="Segoe UI"/>
          <w:b/>
          <w:bCs/>
          <w:i/>
          <w:iCs/>
          <w:color w:val="1D110C"/>
          <w:sz w:val="21"/>
          <w:szCs w:val="21"/>
          <w:u w:val="single"/>
        </w:rPr>
        <w:t>averages</w:t>
      </w:r>
      <w:r>
        <w:rPr>
          <w:rStyle w:val="normaltextrun"/>
          <w:rFonts w:ascii="Arial" w:hAnsi="Arial" w:cs="Segoe UI"/>
          <w:color w:val="1D110C"/>
          <w:sz w:val="21"/>
          <w:szCs w:val="21"/>
        </w:rPr>
        <w:t xml:space="preserve"> of live weight and dressed weight.  The individual cuts of meat you choose will play a part in how many pounds are taken home due to some cuts are bone in and others are bone out.</w:t>
      </w:r>
      <w:r>
        <w:rPr>
          <w:rStyle w:val="eop"/>
          <w:rFonts w:ascii="Arial" w:hAnsi="Arial" w:cs="Segoe UI"/>
          <w:color w:val="1D110C"/>
          <w:sz w:val="21"/>
          <w:szCs w:val="21"/>
        </w:rPr>
        <w:t> </w:t>
      </w:r>
    </w:p>
    <w:p w14:paraId="6AD533F2"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eop"/>
          <w:rFonts w:ascii="Arial" w:hAnsi="Arial" w:cs="Segoe UI"/>
          <w:color w:val="1D110C"/>
          <w:sz w:val="21"/>
          <w:szCs w:val="21"/>
        </w:rPr>
        <w:t> </w:t>
      </w:r>
    </w:p>
    <w:p w14:paraId="1036BB76"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1D110C"/>
          <w:sz w:val="21"/>
          <w:szCs w:val="21"/>
        </w:rPr>
        <w:t>If you order a Half or Whole beef, you will be able to choose how the calf is cut up.  If you order a Quarter the cuts will be from a standard cut order provided. The Hamburger will be approx. 85/15. Approximate take home percentages are 35% Ground, 35% Roasts, 15% Steaks, 15% Other/Miscellaneous.</w:t>
      </w:r>
      <w:r>
        <w:rPr>
          <w:rStyle w:val="eop"/>
          <w:rFonts w:ascii="Arial" w:hAnsi="Arial" w:cs="Segoe UI"/>
          <w:color w:val="1D110C"/>
          <w:sz w:val="21"/>
          <w:szCs w:val="21"/>
        </w:rPr>
        <w:t> </w:t>
      </w:r>
    </w:p>
    <w:p w14:paraId="1EC24AC0"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1D110C"/>
          <w:sz w:val="21"/>
          <w:szCs w:val="21"/>
        </w:rPr>
        <w:lastRenderedPageBreak/>
        <w:t>How much freezer space will you need for the different sizes? About 1cu. ft of freezer space for each 25lb of beef, so for a whole beef you will need a 14cu ft freezer space, half a 7 cu ft, and a quarter a 3.5 cu ft.</w:t>
      </w:r>
      <w:r>
        <w:rPr>
          <w:rStyle w:val="eop"/>
          <w:rFonts w:ascii="Arial" w:hAnsi="Arial" w:cs="Segoe UI"/>
          <w:color w:val="1D110C"/>
          <w:sz w:val="21"/>
          <w:szCs w:val="21"/>
        </w:rPr>
        <w:t> </w:t>
      </w:r>
    </w:p>
    <w:p w14:paraId="1EBA7A06"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eop"/>
          <w:rFonts w:ascii="Arial" w:hAnsi="Arial" w:cs="Segoe UI"/>
          <w:color w:val="1D110C"/>
          <w:sz w:val="21"/>
          <w:szCs w:val="21"/>
        </w:rPr>
        <w:t> </w:t>
      </w:r>
    </w:p>
    <w:p w14:paraId="72E7FC96"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1D110C"/>
          <w:sz w:val="21"/>
          <w:szCs w:val="21"/>
        </w:rPr>
        <w:t>Once your order is placed you will be added to the next available processing date.  The calf will be delivered to the processor by us. You will then notified of drop off at the processor. And pickup/delivery options will be discussed at this time. We use Keys Family Processing in Van Buren, AR (with the exception of a few processing dates here and there).  Keys Family Processing is a USDA inspected facility.</w:t>
      </w:r>
      <w:r>
        <w:rPr>
          <w:rStyle w:val="eop"/>
          <w:rFonts w:ascii="Arial" w:hAnsi="Arial" w:cs="Segoe UI"/>
          <w:color w:val="1D110C"/>
          <w:sz w:val="21"/>
          <w:szCs w:val="21"/>
        </w:rPr>
        <w:t> </w:t>
      </w:r>
    </w:p>
    <w:p w14:paraId="48D2007A"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eop"/>
          <w:rFonts w:ascii="Arial" w:hAnsi="Arial" w:cs="Segoe UI"/>
          <w:color w:val="1D110C"/>
          <w:sz w:val="21"/>
          <w:szCs w:val="21"/>
        </w:rPr>
        <w:t> </w:t>
      </w:r>
    </w:p>
    <w:p w14:paraId="3B691712"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1D110C"/>
          <w:sz w:val="21"/>
          <w:szCs w:val="21"/>
        </w:rPr>
        <w:t>We will send you an invoice via e-mail for your nonrefundable deposit for the Quarter, Half, or Whole. Payment will be due on receipt of our invoice.  If you do not have e-mail we can mail the invoice to you via the Post Office. Entire payment (minus deposit) is due in full before the beef is delivered/picked up.</w:t>
      </w:r>
      <w:r>
        <w:rPr>
          <w:rStyle w:val="eop"/>
          <w:rFonts w:ascii="Arial" w:hAnsi="Arial" w:cs="Segoe UI"/>
          <w:color w:val="1D110C"/>
          <w:sz w:val="21"/>
          <w:szCs w:val="21"/>
        </w:rPr>
        <w:t> </w:t>
      </w:r>
    </w:p>
    <w:p w14:paraId="49A6E3B5"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eop"/>
          <w:rFonts w:ascii="Arial" w:hAnsi="Arial" w:cs="Segoe UI"/>
          <w:color w:val="1D110C"/>
          <w:sz w:val="21"/>
          <w:szCs w:val="21"/>
        </w:rPr>
        <w:t> </w:t>
      </w:r>
    </w:p>
    <w:p w14:paraId="227A6C40"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1D110C"/>
          <w:sz w:val="21"/>
          <w:szCs w:val="21"/>
        </w:rPr>
        <w:t>Look over the Custom Beef Order Form to get an idea of the options of how you want your beef cut up, and in what size packages, (For Half or  Whole).  We will help advise you on different cuts to maximize your individual family needs.  When completed, we will leave the form with the Processor for you when the calf is dropped off.</w:t>
      </w:r>
      <w:r>
        <w:rPr>
          <w:rStyle w:val="eop"/>
          <w:rFonts w:ascii="Arial" w:hAnsi="Arial" w:cs="Segoe UI"/>
          <w:color w:val="1D110C"/>
          <w:sz w:val="21"/>
          <w:szCs w:val="21"/>
        </w:rPr>
        <w:t> </w:t>
      </w:r>
    </w:p>
    <w:p w14:paraId="4D979064"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eop"/>
          <w:rFonts w:ascii="Arial" w:hAnsi="Arial" w:cs="Segoe UI"/>
          <w:color w:val="1D110C"/>
          <w:sz w:val="21"/>
          <w:szCs w:val="21"/>
        </w:rPr>
        <w:t> </w:t>
      </w:r>
    </w:p>
    <w:p w14:paraId="4A8B2E8F"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1D110C"/>
          <w:sz w:val="21"/>
          <w:szCs w:val="21"/>
        </w:rPr>
        <w:t>The processor figures the processing fees, by the hanging weight.  I include the processing fees in the $6/lb fee. The beef is normally aged for 14 days before processing.  It takes approximately 18-21 days for the aging, processing, packaging, and freezing to be completed.</w:t>
      </w:r>
      <w:r>
        <w:rPr>
          <w:rStyle w:val="eop"/>
          <w:rFonts w:ascii="Arial" w:hAnsi="Arial" w:cs="Segoe UI"/>
          <w:color w:val="1D110C"/>
          <w:sz w:val="21"/>
          <w:szCs w:val="21"/>
        </w:rPr>
        <w:t> </w:t>
      </w:r>
    </w:p>
    <w:p w14:paraId="588602CF"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eop"/>
          <w:rFonts w:ascii="Arial" w:hAnsi="Arial" w:cs="Segoe UI"/>
          <w:color w:val="1D110C"/>
          <w:sz w:val="21"/>
          <w:szCs w:val="21"/>
        </w:rPr>
        <w:t> </w:t>
      </w:r>
    </w:p>
    <w:p w14:paraId="28269764"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Segoe UI"/>
          <w:color w:val="1D110C"/>
          <w:sz w:val="21"/>
          <w:szCs w:val="21"/>
        </w:rPr>
        <w:t>We will pick up the frozen beef from the processor for you unless other arrangements are made, then notify you when your beef is ready and schedule a time to pick up your custom beef at specific location (such as Farms to Families FOOD HUB in McDonald County, MO or we also free delivery from the processor to your home within 40 miles of Wesley, AR.</w:t>
      </w:r>
      <w:r>
        <w:rPr>
          <w:rStyle w:val="eop"/>
          <w:rFonts w:ascii="Arial" w:hAnsi="Arial" w:cs="Segoe UI"/>
          <w:color w:val="1D110C"/>
          <w:sz w:val="21"/>
          <w:szCs w:val="21"/>
        </w:rPr>
        <w:t> </w:t>
      </w:r>
    </w:p>
    <w:p w14:paraId="6B8AA926" w14:textId="77777777" w:rsidR="00A92FA5" w:rsidRDefault="00A92FA5" w:rsidP="00A92F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87FE22" w14:textId="77777777" w:rsidR="00A92FA5" w:rsidRDefault="00A92FA5"/>
    <w:sectPr w:rsidR="00A92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A5"/>
    <w:rsid w:val="00A9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F4AD"/>
  <w15:chartTrackingRefBased/>
  <w15:docId w15:val="{C9A1D471-9740-4A40-B94C-3C267A46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2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2FA5"/>
  </w:style>
  <w:style w:type="character" w:customStyle="1" w:styleId="eop">
    <w:name w:val="eop"/>
    <w:basedOn w:val="DefaultParagraphFont"/>
    <w:rsid w:val="00A9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83179">
      <w:bodyDiv w:val="1"/>
      <w:marLeft w:val="0"/>
      <w:marRight w:val="0"/>
      <w:marTop w:val="0"/>
      <w:marBottom w:val="0"/>
      <w:divBdr>
        <w:top w:val="none" w:sz="0" w:space="0" w:color="auto"/>
        <w:left w:val="none" w:sz="0" w:space="0" w:color="auto"/>
        <w:bottom w:val="none" w:sz="0" w:space="0" w:color="auto"/>
        <w:right w:val="none" w:sz="0" w:space="0" w:color="auto"/>
      </w:divBdr>
      <w:divsChild>
        <w:div w:id="1963682000">
          <w:marLeft w:val="0"/>
          <w:marRight w:val="0"/>
          <w:marTop w:val="0"/>
          <w:marBottom w:val="0"/>
          <w:divBdr>
            <w:top w:val="none" w:sz="0" w:space="0" w:color="auto"/>
            <w:left w:val="none" w:sz="0" w:space="0" w:color="auto"/>
            <w:bottom w:val="none" w:sz="0" w:space="0" w:color="auto"/>
            <w:right w:val="none" w:sz="0" w:space="0" w:color="auto"/>
          </w:divBdr>
        </w:div>
        <w:div w:id="163936985">
          <w:marLeft w:val="0"/>
          <w:marRight w:val="0"/>
          <w:marTop w:val="0"/>
          <w:marBottom w:val="0"/>
          <w:divBdr>
            <w:top w:val="none" w:sz="0" w:space="0" w:color="auto"/>
            <w:left w:val="none" w:sz="0" w:space="0" w:color="auto"/>
            <w:bottom w:val="none" w:sz="0" w:space="0" w:color="auto"/>
            <w:right w:val="none" w:sz="0" w:space="0" w:color="auto"/>
          </w:divBdr>
        </w:div>
        <w:div w:id="337081466">
          <w:marLeft w:val="0"/>
          <w:marRight w:val="0"/>
          <w:marTop w:val="0"/>
          <w:marBottom w:val="0"/>
          <w:divBdr>
            <w:top w:val="none" w:sz="0" w:space="0" w:color="auto"/>
            <w:left w:val="none" w:sz="0" w:space="0" w:color="auto"/>
            <w:bottom w:val="none" w:sz="0" w:space="0" w:color="auto"/>
            <w:right w:val="none" w:sz="0" w:space="0" w:color="auto"/>
          </w:divBdr>
        </w:div>
        <w:div w:id="280917386">
          <w:marLeft w:val="0"/>
          <w:marRight w:val="0"/>
          <w:marTop w:val="0"/>
          <w:marBottom w:val="0"/>
          <w:divBdr>
            <w:top w:val="none" w:sz="0" w:space="0" w:color="auto"/>
            <w:left w:val="none" w:sz="0" w:space="0" w:color="auto"/>
            <w:bottom w:val="none" w:sz="0" w:space="0" w:color="auto"/>
            <w:right w:val="none" w:sz="0" w:space="0" w:color="auto"/>
          </w:divBdr>
        </w:div>
        <w:div w:id="1269921825">
          <w:marLeft w:val="0"/>
          <w:marRight w:val="0"/>
          <w:marTop w:val="0"/>
          <w:marBottom w:val="0"/>
          <w:divBdr>
            <w:top w:val="none" w:sz="0" w:space="0" w:color="auto"/>
            <w:left w:val="none" w:sz="0" w:space="0" w:color="auto"/>
            <w:bottom w:val="none" w:sz="0" w:space="0" w:color="auto"/>
            <w:right w:val="none" w:sz="0" w:space="0" w:color="auto"/>
          </w:divBdr>
        </w:div>
        <w:div w:id="1222717241">
          <w:marLeft w:val="0"/>
          <w:marRight w:val="0"/>
          <w:marTop w:val="0"/>
          <w:marBottom w:val="0"/>
          <w:divBdr>
            <w:top w:val="none" w:sz="0" w:space="0" w:color="auto"/>
            <w:left w:val="none" w:sz="0" w:space="0" w:color="auto"/>
            <w:bottom w:val="none" w:sz="0" w:space="0" w:color="auto"/>
            <w:right w:val="none" w:sz="0" w:space="0" w:color="auto"/>
          </w:divBdr>
        </w:div>
        <w:div w:id="548343290">
          <w:marLeft w:val="0"/>
          <w:marRight w:val="0"/>
          <w:marTop w:val="0"/>
          <w:marBottom w:val="0"/>
          <w:divBdr>
            <w:top w:val="none" w:sz="0" w:space="0" w:color="auto"/>
            <w:left w:val="none" w:sz="0" w:space="0" w:color="auto"/>
            <w:bottom w:val="none" w:sz="0" w:space="0" w:color="auto"/>
            <w:right w:val="none" w:sz="0" w:space="0" w:color="auto"/>
          </w:divBdr>
        </w:div>
        <w:div w:id="874151549">
          <w:marLeft w:val="0"/>
          <w:marRight w:val="0"/>
          <w:marTop w:val="0"/>
          <w:marBottom w:val="0"/>
          <w:divBdr>
            <w:top w:val="none" w:sz="0" w:space="0" w:color="auto"/>
            <w:left w:val="none" w:sz="0" w:space="0" w:color="auto"/>
            <w:bottom w:val="none" w:sz="0" w:space="0" w:color="auto"/>
            <w:right w:val="none" w:sz="0" w:space="0" w:color="auto"/>
          </w:divBdr>
        </w:div>
        <w:div w:id="892622336">
          <w:marLeft w:val="0"/>
          <w:marRight w:val="0"/>
          <w:marTop w:val="0"/>
          <w:marBottom w:val="0"/>
          <w:divBdr>
            <w:top w:val="none" w:sz="0" w:space="0" w:color="auto"/>
            <w:left w:val="none" w:sz="0" w:space="0" w:color="auto"/>
            <w:bottom w:val="none" w:sz="0" w:space="0" w:color="auto"/>
            <w:right w:val="none" w:sz="0" w:space="0" w:color="auto"/>
          </w:divBdr>
        </w:div>
        <w:div w:id="1601374755">
          <w:marLeft w:val="0"/>
          <w:marRight w:val="0"/>
          <w:marTop w:val="0"/>
          <w:marBottom w:val="0"/>
          <w:divBdr>
            <w:top w:val="none" w:sz="0" w:space="0" w:color="auto"/>
            <w:left w:val="none" w:sz="0" w:space="0" w:color="auto"/>
            <w:bottom w:val="none" w:sz="0" w:space="0" w:color="auto"/>
            <w:right w:val="none" w:sz="0" w:space="0" w:color="auto"/>
          </w:divBdr>
        </w:div>
        <w:div w:id="2001807027">
          <w:marLeft w:val="0"/>
          <w:marRight w:val="0"/>
          <w:marTop w:val="0"/>
          <w:marBottom w:val="0"/>
          <w:divBdr>
            <w:top w:val="none" w:sz="0" w:space="0" w:color="auto"/>
            <w:left w:val="none" w:sz="0" w:space="0" w:color="auto"/>
            <w:bottom w:val="none" w:sz="0" w:space="0" w:color="auto"/>
            <w:right w:val="none" w:sz="0" w:space="0" w:color="auto"/>
          </w:divBdr>
        </w:div>
        <w:div w:id="919094535">
          <w:marLeft w:val="0"/>
          <w:marRight w:val="0"/>
          <w:marTop w:val="0"/>
          <w:marBottom w:val="0"/>
          <w:divBdr>
            <w:top w:val="none" w:sz="0" w:space="0" w:color="auto"/>
            <w:left w:val="none" w:sz="0" w:space="0" w:color="auto"/>
            <w:bottom w:val="none" w:sz="0" w:space="0" w:color="auto"/>
            <w:right w:val="none" w:sz="0" w:space="0" w:color="auto"/>
          </w:divBdr>
        </w:div>
        <w:div w:id="1073818834">
          <w:marLeft w:val="0"/>
          <w:marRight w:val="0"/>
          <w:marTop w:val="0"/>
          <w:marBottom w:val="0"/>
          <w:divBdr>
            <w:top w:val="none" w:sz="0" w:space="0" w:color="auto"/>
            <w:left w:val="none" w:sz="0" w:space="0" w:color="auto"/>
            <w:bottom w:val="none" w:sz="0" w:space="0" w:color="auto"/>
            <w:right w:val="none" w:sz="0" w:space="0" w:color="auto"/>
          </w:divBdr>
        </w:div>
        <w:div w:id="384062149">
          <w:marLeft w:val="0"/>
          <w:marRight w:val="0"/>
          <w:marTop w:val="0"/>
          <w:marBottom w:val="0"/>
          <w:divBdr>
            <w:top w:val="none" w:sz="0" w:space="0" w:color="auto"/>
            <w:left w:val="none" w:sz="0" w:space="0" w:color="auto"/>
            <w:bottom w:val="none" w:sz="0" w:space="0" w:color="auto"/>
            <w:right w:val="none" w:sz="0" w:space="0" w:color="auto"/>
          </w:divBdr>
        </w:div>
        <w:div w:id="1849171683">
          <w:marLeft w:val="0"/>
          <w:marRight w:val="0"/>
          <w:marTop w:val="0"/>
          <w:marBottom w:val="0"/>
          <w:divBdr>
            <w:top w:val="none" w:sz="0" w:space="0" w:color="auto"/>
            <w:left w:val="none" w:sz="0" w:space="0" w:color="auto"/>
            <w:bottom w:val="none" w:sz="0" w:space="0" w:color="auto"/>
            <w:right w:val="none" w:sz="0" w:space="0" w:color="auto"/>
          </w:divBdr>
        </w:div>
        <w:div w:id="2000844715">
          <w:marLeft w:val="0"/>
          <w:marRight w:val="0"/>
          <w:marTop w:val="0"/>
          <w:marBottom w:val="0"/>
          <w:divBdr>
            <w:top w:val="none" w:sz="0" w:space="0" w:color="auto"/>
            <w:left w:val="none" w:sz="0" w:space="0" w:color="auto"/>
            <w:bottom w:val="none" w:sz="0" w:space="0" w:color="auto"/>
            <w:right w:val="none" w:sz="0" w:space="0" w:color="auto"/>
          </w:divBdr>
        </w:div>
        <w:div w:id="300041290">
          <w:marLeft w:val="0"/>
          <w:marRight w:val="0"/>
          <w:marTop w:val="0"/>
          <w:marBottom w:val="0"/>
          <w:divBdr>
            <w:top w:val="none" w:sz="0" w:space="0" w:color="auto"/>
            <w:left w:val="none" w:sz="0" w:space="0" w:color="auto"/>
            <w:bottom w:val="none" w:sz="0" w:space="0" w:color="auto"/>
            <w:right w:val="none" w:sz="0" w:space="0" w:color="auto"/>
          </w:divBdr>
        </w:div>
        <w:div w:id="1418287689">
          <w:marLeft w:val="0"/>
          <w:marRight w:val="0"/>
          <w:marTop w:val="0"/>
          <w:marBottom w:val="0"/>
          <w:divBdr>
            <w:top w:val="none" w:sz="0" w:space="0" w:color="auto"/>
            <w:left w:val="none" w:sz="0" w:space="0" w:color="auto"/>
            <w:bottom w:val="none" w:sz="0" w:space="0" w:color="auto"/>
            <w:right w:val="none" w:sz="0" w:space="0" w:color="auto"/>
          </w:divBdr>
        </w:div>
        <w:div w:id="1358240687">
          <w:marLeft w:val="0"/>
          <w:marRight w:val="0"/>
          <w:marTop w:val="0"/>
          <w:marBottom w:val="0"/>
          <w:divBdr>
            <w:top w:val="none" w:sz="0" w:space="0" w:color="auto"/>
            <w:left w:val="none" w:sz="0" w:space="0" w:color="auto"/>
            <w:bottom w:val="none" w:sz="0" w:space="0" w:color="auto"/>
            <w:right w:val="none" w:sz="0" w:space="0" w:color="auto"/>
          </w:divBdr>
        </w:div>
        <w:div w:id="134569851">
          <w:marLeft w:val="0"/>
          <w:marRight w:val="0"/>
          <w:marTop w:val="0"/>
          <w:marBottom w:val="0"/>
          <w:divBdr>
            <w:top w:val="none" w:sz="0" w:space="0" w:color="auto"/>
            <w:left w:val="none" w:sz="0" w:space="0" w:color="auto"/>
            <w:bottom w:val="none" w:sz="0" w:space="0" w:color="auto"/>
            <w:right w:val="none" w:sz="0" w:space="0" w:color="auto"/>
          </w:divBdr>
        </w:div>
        <w:div w:id="251863435">
          <w:marLeft w:val="0"/>
          <w:marRight w:val="0"/>
          <w:marTop w:val="0"/>
          <w:marBottom w:val="0"/>
          <w:divBdr>
            <w:top w:val="none" w:sz="0" w:space="0" w:color="auto"/>
            <w:left w:val="none" w:sz="0" w:space="0" w:color="auto"/>
            <w:bottom w:val="none" w:sz="0" w:space="0" w:color="auto"/>
            <w:right w:val="none" w:sz="0" w:space="0" w:color="auto"/>
          </w:divBdr>
        </w:div>
        <w:div w:id="1676179384">
          <w:marLeft w:val="0"/>
          <w:marRight w:val="0"/>
          <w:marTop w:val="0"/>
          <w:marBottom w:val="0"/>
          <w:divBdr>
            <w:top w:val="none" w:sz="0" w:space="0" w:color="auto"/>
            <w:left w:val="none" w:sz="0" w:space="0" w:color="auto"/>
            <w:bottom w:val="none" w:sz="0" w:space="0" w:color="auto"/>
            <w:right w:val="none" w:sz="0" w:space="0" w:color="auto"/>
          </w:divBdr>
        </w:div>
        <w:div w:id="22556406">
          <w:marLeft w:val="0"/>
          <w:marRight w:val="0"/>
          <w:marTop w:val="0"/>
          <w:marBottom w:val="0"/>
          <w:divBdr>
            <w:top w:val="none" w:sz="0" w:space="0" w:color="auto"/>
            <w:left w:val="none" w:sz="0" w:space="0" w:color="auto"/>
            <w:bottom w:val="none" w:sz="0" w:space="0" w:color="auto"/>
            <w:right w:val="none" w:sz="0" w:space="0" w:color="auto"/>
          </w:divBdr>
        </w:div>
        <w:div w:id="566958674">
          <w:marLeft w:val="0"/>
          <w:marRight w:val="0"/>
          <w:marTop w:val="0"/>
          <w:marBottom w:val="0"/>
          <w:divBdr>
            <w:top w:val="none" w:sz="0" w:space="0" w:color="auto"/>
            <w:left w:val="none" w:sz="0" w:space="0" w:color="auto"/>
            <w:bottom w:val="none" w:sz="0" w:space="0" w:color="auto"/>
            <w:right w:val="none" w:sz="0" w:space="0" w:color="auto"/>
          </w:divBdr>
        </w:div>
        <w:div w:id="1576813808">
          <w:marLeft w:val="0"/>
          <w:marRight w:val="0"/>
          <w:marTop w:val="0"/>
          <w:marBottom w:val="0"/>
          <w:divBdr>
            <w:top w:val="none" w:sz="0" w:space="0" w:color="auto"/>
            <w:left w:val="none" w:sz="0" w:space="0" w:color="auto"/>
            <w:bottom w:val="none" w:sz="0" w:space="0" w:color="auto"/>
            <w:right w:val="none" w:sz="0" w:space="0" w:color="auto"/>
          </w:divBdr>
        </w:div>
        <w:div w:id="1426070309">
          <w:marLeft w:val="0"/>
          <w:marRight w:val="0"/>
          <w:marTop w:val="0"/>
          <w:marBottom w:val="0"/>
          <w:divBdr>
            <w:top w:val="none" w:sz="0" w:space="0" w:color="auto"/>
            <w:left w:val="none" w:sz="0" w:space="0" w:color="auto"/>
            <w:bottom w:val="none" w:sz="0" w:space="0" w:color="auto"/>
            <w:right w:val="none" w:sz="0" w:space="0" w:color="auto"/>
          </w:divBdr>
        </w:div>
        <w:div w:id="152236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Burney</dc:creator>
  <cp:keywords/>
  <dc:description/>
  <cp:lastModifiedBy>Gary Burney</cp:lastModifiedBy>
  <cp:revision>1</cp:revision>
  <dcterms:created xsi:type="dcterms:W3CDTF">2022-02-28T21:31:00Z</dcterms:created>
  <dcterms:modified xsi:type="dcterms:W3CDTF">2022-02-28T21:32:00Z</dcterms:modified>
</cp:coreProperties>
</file>